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06F" w:rsidRPr="004458C6" w:rsidRDefault="0027306F" w:rsidP="0027306F">
      <w:pPr>
        <w:jc w:val="right"/>
        <w:rPr>
          <w:rFonts w:ascii="Times New Roman" w:hAnsi="Times New Roman"/>
          <w:sz w:val="28"/>
          <w:szCs w:val="28"/>
        </w:rPr>
      </w:pPr>
      <w:r w:rsidRPr="004458C6">
        <w:rPr>
          <w:rFonts w:ascii="Times New Roman" w:hAnsi="Times New Roman"/>
          <w:sz w:val="28"/>
          <w:szCs w:val="28"/>
        </w:rPr>
        <w:t>Date: 20</w:t>
      </w:r>
      <w:r w:rsidRPr="004458C6">
        <w:rPr>
          <w:rFonts w:ascii="Times New Roman" w:hAnsi="Times New Roman"/>
          <w:sz w:val="28"/>
          <w:szCs w:val="28"/>
          <w:vertAlign w:val="superscript"/>
        </w:rPr>
        <w:t>th</w:t>
      </w:r>
      <w:r w:rsidR="00BE38AF">
        <w:rPr>
          <w:rFonts w:ascii="Times New Roman" w:hAnsi="Times New Roman"/>
          <w:sz w:val="28"/>
          <w:szCs w:val="28"/>
        </w:rPr>
        <w:t xml:space="preserve"> June </w:t>
      </w:r>
      <w:r w:rsidR="00BE38AF" w:rsidRPr="004458C6">
        <w:rPr>
          <w:rFonts w:ascii="Times New Roman" w:hAnsi="Times New Roman"/>
          <w:sz w:val="28"/>
          <w:szCs w:val="28"/>
        </w:rPr>
        <w:t>2021</w:t>
      </w:r>
    </w:p>
    <w:p w:rsidR="0027306F" w:rsidRPr="004458C6" w:rsidRDefault="0027306F" w:rsidP="0027306F">
      <w:pPr>
        <w:jc w:val="center"/>
        <w:rPr>
          <w:rFonts w:ascii="Times New Roman" w:hAnsi="Times New Roman"/>
          <w:b/>
          <w:sz w:val="36"/>
          <w:szCs w:val="28"/>
        </w:rPr>
      </w:pPr>
      <w:r w:rsidRPr="004458C6">
        <w:rPr>
          <w:rFonts w:ascii="Times New Roman" w:hAnsi="Times New Roman"/>
          <w:b/>
          <w:sz w:val="36"/>
          <w:szCs w:val="28"/>
        </w:rPr>
        <w:t>Second Admission Notice</w:t>
      </w:r>
    </w:p>
    <w:p w:rsidR="0027306F" w:rsidRPr="004458C6" w:rsidRDefault="0027306F" w:rsidP="0027306F">
      <w:pPr>
        <w:jc w:val="both"/>
        <w:rPr>
          <w:rFonts w:ascii="Times New Roman" w:hAnsi="Times New Roman"/>
          <w:sz w:val="28"/>
          <w:szCs w:val="28"/>
        </w:rPr>
      </w:pPr>
      <w:r w:rsidRPr="004458C6">
        <w:rPr>
          <w:rFonts w:ascii="Times New Roman" w:hAnsi="Times New Roman"/>
          <w:sz w:val="28"/>
          <w:szCs w:val="28"/>
        </w:rPr>
        <w:t>This is to notify that following candidates from waiting list are selected for the admission in the vacant seat of MBA (Full Time) program on merit basis. The candidates are informed to get admitted</w:t>
      </w:r>
      <w:r>
        <w:rPr>
          <w:rFonts w:ascii="Times New Roman" w:hAnsi="Times New Roman"/>
          <w:sz w:val="28"/>
          <w:szCs w:val="28"/>
        </w:rPr>
        <w:t xml:space="preserve"> by 23</w:t>
      </w:r>
      <w:r w:rsidR="00BE38AF">
        <w:rPr>
          <w:rFonts w:ascii="Times New Roman" w:hAnsi="Times New Roman"/>
          <w:sz w:val="28"/>
          <w:szCs w:val="28"/>
        </w:rPr>
        <w:t xml:space="preserve"> June</w:t>
      </w:r>
      <w:r w:rsidRPr="004458C6">
        <w:rPr>
          <w:rFonts w:ascii="Times New Roman" w:hAnsi="Times New Roman"/>
          <w:sz w:val="28"/>
          <w:szCs w:val="28"/>
        </w:rPr>
        <w:t xml:space="preserve"> 202</w:t>
      </w:r>
      <w:r>
        <w:rPr>
          <w:rFonts w:ascii="Times New Roman" w:hAnsi="Times New Roman"/>
          <w:sz w:val="28"/>
          <w:szCs w:val="28"/>
        </w:rPr>
        <w:t>1 (09</w:t>
      </w:r>
      <w:r w:rsidRPr="004458C6">
        <w:rPr>
          <w:rFonts w:ascii="Times New Roman" w:hAnsi="Times New Roman"/>
          <w:sz w:val="28"/>
          <w:szCs w:val="28"/>
        </w:rPr>
        <w:t xml:space="preserve"> Ashadh, 2078).Candidate can submit admission application from the website of School of Business </w:t>
      </w:r>
      <w:hyperlink r:id="rId6" w:history="1">
        <w:r w:rsidRPr="004458C6">
          <w:rPr>
            <w:rStyle w:val="Hyperlink"/>
            <w:rFonts w:ascii="Times New Roman" w:hAnsi="Times New Roman"/>
            <w:sz w:val="28"/>
            <w:szCs w:val="28"/>
          </w:rPr>
          <w:t>www.pusob.edu.np</w:t>
        </w:r>
      </w:hyperlink>
      <w:r w:rsidRPr="004458C6">
        <w:rPr>
          <w:rFonts w:ascii="Times New Roman" w:hAnsi="Times New Roman"/>
          <w:sz w:val="28"/>
          <w:szCs w:val="28"/>
        </w:rPr>
        <w:t xml:space="preserve"> with complete academic document along with bank voucher. Candidate should deposit Rs. 64,700 (</w:t>
      </w:r>
      <w:bookmarkStart w:id="0" w:name="_GoBack"/>
      <w:bookmarkEnd w:id="0"/>
      <w:r w:rsidR="00BE38AF" w:rsidRPr="004458C6">
        <w:rPr>
          <w:rFonts w:ascii="Times New Roman" w:hAnsi="Times New Roman"/>
          <w:sz w:val="28"/>
          <w:szCs w:val="28"/>
        </w:rPr>
        <w:t>Sixty-four</w:t>
      </w:r>
      <w:r w:rsidRPr="004458C6">
        <w:rPr>
          <w:rFonts w:ascii="Times New Roman" w:hAnsi="Times New Roman"/>
          <w:sz w:val="28"/>
          <w:szCs w:val="28"/>
        </w:rPr>
        <w:t xml:space="preserve"> thousand seven hundred) in A/C No. 01213400026799000005 of School of Business, Pokhara University in Kamana Sewa Bikash Bank. If any seat vacant the notice will be published </w:t>
      </w:r>
      <w:r w:rsidR="00BE38AF">
        <w:rPr>
          <w:rFonts w:ascii="Times New Roman" w:hAnsi="Times New Roman"/>
          <w:sz w:val="28"/>
          <w:szCs w:val="28"/>
        </w:rPr>
        <w:t>on 24 June 20, 2021</w:t>
      </w:r>
      <w:r>
        <w:rPr>
          <w:rFonts w:ascii="Times New Roman" w:hAnsi="Times New Roman"/>
          <w:sz w:val="28"/>
          <w:szCs w:val="28"/>
        </w:rPr>
        <w:t xml:space="preserve"> 2021 (10</w:t>
      </w:r>
      <w:r w:rsidRPr="004458C6">
        <w:rPr>
          <w:rFonts w:ascii="Times New Roman" w:hAnsi="Times New Roman"/>
          <w:sz w:val="28"/>
          <w:szCs w:val="28"/>
        </w:rPr>
        <w:t xml:space="preserve"> Ashadh 2078).</w:t>
      </w:r>
    </w:p>
    <w:p w:rsidR="0027306F" w:rsidRDefault="0027306F" w:rsidP="0027306F"/>
    <w:tbl>
      <w:tblPr>
        <w:tblW w:w="7668"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440"/>
        <w:gridCol w:w="3420"/>
        <w:gridCol w:w="1710"/>
      </w:tblGrid>
      <w:tr w:rsidR="0027306F" w:rsidRPr="00F6637E" w:rsidTr="00792986">
        <w:tc>
          <w:tcPr>
            <w:tcW w:w="1098" w:type="dxa"/>
          </w:tcPr>
          <w:p w:rsidR="0027306F" w:rsidRPr="00F6637E" w:rsidRDefault="0027306F" w:rsidP="00792986">
            <w:pPr>
              <w:rPr>
                <w:rFonts w:ascii="Times New Roman" w:hAnsi="Times New Roman"/>
                <w:sz w:val="32"/>
              </w:rPr>
            </w:pPr>
            <w:r w:rsidRPr="00F6637E">
              <w:rPr>
                <w:rFonts w:ascii="Times New Roman" w:hAnsi="Times New Roman"/>
                <w:sz w:val="32"/>
              </w:rPr>
              <w:t>S.N.</w:t>
            </w:r>
          </w:p>
        </w:tc>
        <w:tc>
          <w:tcPr>
            <w:tcW w:w="1440" w:type="dxa"/>
          </w:tcPr>
          <w:p w:rsidR="0027306F" w:rsidRPr="00F6637E" w:rsidRDefault="0027306F" w:rsidP="00792986">
            <w:pPr>
              <w:rPr>
                <w:rFonts w:ascii="Times New Roman" w:hAnsi="Times New Roman"/>
                <w:sz w:val="32"/>
              </w:rPr>
            </w:pPr>
            <w:r w:rsidRPr="00F6637E">
              <w:rPr>
                <w:rFonts w:ascii="Times New Roman" w:hAnsi="Times New Roman"/>
                <w:sz w:val="32"/>
              </w:rPr>
              <w:t>Roll No.</w:t>
            </w:r>
          </w:p>
        </w:tc>
        <w:tc>
          <w:tcPr>
            <w:tcW w:w="3420" w:type="dxa"/>
          </w:tcPr>
          <w:p w:rsidR="0027306F" w:rsidRPr="00F6637E" w:rsidRDefault="0027306F" w:rsidP="00792986">
            <w:pPr>
              <w:rPr>
                <w:rFonts w:ascii="Times New Roman" w:hAnsi="Times New Roman"/>
                <w:sz w:val="32"/>
              </w:rPr>
            </w:pPr>
            <w:r w:rsidRPr="00F6637E">
              <w:rPr>
                <w:rFonts w:ascii="Times New Roman" w:hAnsi="Times New Roman"/>
                <w:sz w:val="32"/>
              </w:rPr>
              <w:t>Student Name</w:t>
            </w:r>
          </w:p>
        </w:tc>
        <w:tc>
          <w:tcPr>
            <w:tcW w:w="1710" w:type="dxa"/>
          </w:tcPr>
          <w:p w:rsidR="0027306F" w:rsidRPr="00F6637E" w:rsidRDefault="0027306F" w:rsidP="00792986">
            <w:pPr>
              <w:rPr>
                <w:rFonts w:ascii="Times New Roman" w:hAnsi="Times New Roman"/>
                <w:sz w:val="32"/>
              </w:rPr>
            </w:pPr>
            <w:r w:rsidRPr="00F6637E">
              <w:rPr>
                <w:rFonts w:ascii="Times New Roman" w:hAnsi="Times New Roman"/>
                <w:sz w:val="32"/>
              </w:rPr>
              <w:t>Marks</w:t>
            </w:r>
          </w:p>
        </w:tc>
      </w:tr>
      <w:tr w:rsidR="0027306F" w:rsidRPr="00F6637E" w:rsidTr="00792986">
        <w:tc>
          <w:tcPr>
            <w:tcW w:w="1098" w:type="dxa"/>
          </w:tcPr>
          <w:p w:rsidR="0027306F" w:rsidRPr="00F6637E" w:rsidRDefault="0027306F" w:rsidP="00792986">
            <w:pPr>
              <w:rPr>
                <w:rFonts w:ascii="Times New Roman" w:hAnsi="Times New Roman"/>
                <w:sz w:val="32"/>
              </w:rPr>
            </w:pPr>
            <w:r w:rsidRPr="00F6637E">
              <w:rPr>
                <w:rFonts w:ascii="Times New Roman" w:hAnsi="Times New Roman"/>
                <w:sz w:val="32"/>
              </w:rPr>
              <w:t>1</w:t>
            </w:r>
          </w:p>
        </w:tc>
        <w:tc>
          <w:tcPr>
            <w:tcW w:w="1440" w:type="dxa"/>
          </w:tcPr>
          <w:p w:rsidR="0027306F" w:rsidRPr="00F6637E" w:rsidRDefault="0027306F" w:rsidP="00792986">
            <w:pPr>
              <w:rPr>
                <w:rFonts w:ascii="Times New Roman" w:hAnsi="Times New Roman"/>
                <w:sz w:val="32"/>
              </w:rPr>
            </w:pPr>
            <w:r w:rsidRPr="00F6637E">
              <w:rPr>
                <w:rFonts w:ascii="Times New Roman" w:hAnsi="Times New Roman"/>
                <w:sz w:val="32"/>
              </w:rPr>
              <w:t>145</w:t>
            </w:r>
          </w:p>
        </w:tc>
        <w:tc>
          <w:tcPr>
            <w:tcW w:w="3420" w:type="dxa"/>
          </w:tcPr>
          <w:p w:rsidR="0027306F" w:rsidRPr="00F6637E" w:rsidRDefault="0027306F" w:rsidP="00792986">
            <w:pPr>
              <w:rPr>
                <w:rFonts w:ascii="Times New Roman" w:hAnsi="Times New Roman"/>
                <w:sz w:val="32"/>
              </w:rPr>
            </w:pPr>
            <w:r w:rsidRPr="00F6637E">
              <w:rPr>
                <w:rFonts w:ascii="Times New Roman" w:hAnsi="Times New Roman"/>
                <w:sz w:val="32"/>
              </w:rPr>
              <w:t>Rina Adhikari</w:t>
            </w:r>
          </w:p>
        </w:tc>
        <w:tc>
          <w:tcPr>
            <w:tcW w:w="1710" w:type="dxa"/>
          </w:tcPr>
          <w:p w:rsidR="0027306F" w:rsidRPr="00F6637E" w:rsidRDefault="0027306F" w:rsidP="00792986">
            <w:pPr>
              <w:rPr>
                <w:rFonts w:ascii="Times New Roman" w:hAnsi="Times New Roman"/>
                <w:sz w:val="32"/>
              </w:rPr>
            </w:pPr>
            <w:r w:rsidRPr="00F6637E">
              <w:rPr>
                <w:rFonts w:ascii="Times New Roman" w:hAnsi="Times New Roman"/>
                <w:sz w:val="32"/>
              </w:rPr>
              <w:t>64.50</w:t>
            </w:r>
          </w:p>
        </w:tc>
      </w:tr>
      <w:tr w:rsidR="0027306F" w:rsidRPr="00F6637E" w:rsidTr="00792986">
        <w:tc>
          <w:tcPr>
            <w:tcW w:w="1098" w:type="dxa"/>
          </w:tcPr>
          <w:p w:rsidR="0027306F" w:rsidRPr="00F6637E" w:rsidRDefault="0027306F" w:rsidP="00792986">
            <w:pPr>
              <w:rPr>
                <w:rFonts w:ascii="Times New Roman" w:hAnsi="Times New Roman"/>
                <w:sz w:val="32"/>
              </w:rPr>
            </w:pPr>
            <w:r w:rsidRPr="00F6637E">
              <w:rPr>
                <w:rFonts w:ascii="Times New Roman" w:hAnsi="Times New Roman"/>
                <w:sz w:val="32"/>
              </w:rPr>
              <w:t>2</w:t>
            </w:r>
          </w:p>
        </w:tc>
        <w:tc>
          <w:tcPr>
            <w:tcW w:w="1440" w:type="dxa"/>
          </w:tcPr>
          <w:p w:rsidR="0027306F" w:rsidRPr="00F6637E" w:rsidRDefault="0027306F" w:rsidP="00792986">
            <w:pPr>
              <w:rPr>
                <w:rFonts w:ascii="Times New Roman" w:hAnsi="Times New Roman"/>
                <w:sz w:val="32"/>
              </w:rPr>
            </w:pPr>
            <w:r w:rsidRPr="00F6637E">
              <w:rPr>
                <w:rFonts w:ascii="Times New Roman" w:hAnsi="Times New Roman"/>
                <w:sz w:val="32"/>
              </w:rPr>
              <w:t>117</w:t>
            </w:r>
          </w:p>
        </w:tc>
        <w:tc>
          <w:tcPr>
            <w:tcW w:w="3420" w:type="dxa"/>
          </w:tcPr>
          <w:p w:rsidR="0027306F" w:rsidRPr="00F6637E" w:rsidRDefault="0027306F" w:rsidP="00792986">
            <w:pPr>
              <w:rPr>
                <w:rFonts w:ascii="Times New Roman" w:hAnsi="Times New Roman"/>
                <w:sz w:val="32"/>
              </w:rPr>
            </w:pPr>
            <w:r w:rsidRPr="00F6637E">
              <w:rPr>
                <w:rFonts w:ascii="Times New Roman" w:hAnsi="Times New Roman"/>
                <w:sz w:val="32"/>
              </w:rPr>
              <w:t>Chandra Pun</w:t>
            </w:r>
          </w:p>
        </w:tc>
        <w:tc>
          <w:tcPr>
            <w:tcW w:w="1710" w:type="dxa"/>
          </w:tcPr>
          <w:p w:rsidR="0027306F" w:rsidRPr="00F6637E" w:rsidRDefault="0027306F" w:rsidP="00792986">
            <w:pPr>
              <w:rPr>
                <w:rFonts w:ascii="Times New Roman" w:hAnsi="Times New Roman"/>
                <w:sz w:val="32"/>
              </w:rPr>
            </w:pPr>
            <w:r w:rsidRPr="00F6637E">
              <w:rPr>
                <w:rFonts w:ascii="Times New Roman" w:hAnsi="Times New Roman"/>
                <w:sz w:val="32"/>
              </w:rPr>
              <w:t>63.00</w:t>
            </w:r>
          </w:p>
        </w:tc>
      </w:tr>
      <w:tr w:rsidR="0027306F" w:rsidRPr="00F6637E" w:rsidTr="00792986">
        <w:tc>
          <w:tcPr>
            <w:tcW w:w="1098" w:type="dxa"/>
          </w:tcPr>
          <w:p w:rsidR="0027306F" w:rsidRPr="00F6637E" w:rsidRDefault="0027306F" w:rsidP="00792986">
            <w:pPr>
              <w:rPr>
                <w:rFonts w:ascii="Times New Roman" w:hAnsi="Times New Roman"/>
                <w:sz w:val="32"/>
              </w:rPr>
            </w:pPr>
            <w:r w:rsidRPr="00F6637E">
              <w:rPr>
                <w:rFonts w:ascii="Times New Roman" w:hAnsi="Times New Roman"/>
                <w:sz w:val="32"/>
              </w:rPr>
              <w:t>3</w:t>
            </w:r>
          </w:p>
        </w:tc>
        <w:tc>
          <w:tcPr>
            <w:tcW w:w="1440" w:type="dxa"/>
          </w:tcPr>
          <w:p w:rsidR="0027306F" w:rsidRPr="00F6637E" w:rsidRDefault="0027306F" w:rsidP="00792986">
            <w:pPr>
              <w:rPr>
                <w:rFonts w:ascii="Times New Roman" w:hAnsi="Times New Roman"/>
                <w:sz w:val="32"/>
              </w:rPr>
            </w:pPr>
            <w:r w:rsidRPr="00F6637E">
              <w:rPr>
                <w:rFonts w:ascii="Times New Roman" w:hAnsi="Times New Roman"/>
                <w:sz w:val="32"/>
              </w:rPr>
              <w:t>127</w:t>
            </w:r>
          </w:p>
        </w:tc>
        <w:tc>
          <w:tcPr>
            <w:tcW w:w="3420" w:type="dxa"/>
          </w:tcPr>
          <w:p w:rsidR="0027306F" w:rsidRPr="00F6637E" w:rsidRDefault="0027306F" w:rsidP="00792986">
            <w:pPr>
              <w:rPr>
                <w:rFonts w:ascii="Times New Roman" w:hAnsi="Times New Roman"/>
                <w:sz w:val="32"/>
              </w:rPr>
            </w:pPr>
            <w:r w:rsidRPr="00F6637E">
              <w:rPr>
                <w:rFonts w:ascii="Times New Roman" w:hAnsi="Times New Roman"/>
                <w:sz w:val="32"/>
              </w:rPr>
              <w:t>Sanjok Raj Adhikari</w:t>
            </w:r>
          </w:p>
        </w:tc>
        <w:tc>
          <w:tcPr>
            <w:tcW w:w="1710" w:type="dxa"/>
          </w:tcPr>
          <w:p w:rsidR="0027306F" w:rsidRPr="00F6637E" w:rsidRDefault="0027306F" w:rsidP="00792986">
            <w:pPr>
              <w:rPr>
                <w:rFonts w:ascii="Times New Roman" w:hAnsi="Times New Roman"/>
                <w:sz w:val="32"/>
              </w:rPr>
            </w:pPr>
            <w:r w:rsidRPr="00F6637E">
              <w:rPr>
                <w:rFonts w:ascii="Times New Roman" w:hAnsi="Times New Roman"/>
                <w:sz w:val="32"/>
              </w:rPr>
              <w:t>59.25</w:t>
            </w:r>
          </w:p>
        </w:tc>
      </w:tr>
      <w:tr w:rsidR="0027306F" w:rsidRPr="00F6637E" w:rsidTr="00792986">
        <w:tc>
          <w:tcPr>
            <w:tcW w:w="1098" w:type="dxa"/>
          </w:tcPr>
          <w:p w:rsidR="0027306F" w:rsidRPr="00F6637E" w:rsidRDefault="0027306F" w:rsidP="00792986">
            <w:pPr>
              <w:rPr>
                <w:rFonts w:ascii="Times New Roman" w:hAnsi="Times New Roman"/>
                <w:sz w:val="32"/>
              </w:rPr>
            </w:pPr>
            <w:r w:rsidRPr="00F6637E">
              <w:rPr>
                <w:rFonts w:ascii="Times New Roman" w:hAnsi="Times New Roman"/>
                <w:sz w:val="32"/>
              </w:rPr>
              <w:t>4</w:t>
            </w:r>
          </w:p>
        </w:tc>
        <w:tc>
          <w:tcPr>
            <w:tcW w:w="1440" w:type="dxa"/>
          </w:tcPr>
          <w:p w:rsidR="0027306F" w:rsidRPr="00F6637E" w:rsidRDefault="0027306F" w:rsidP="00792986">
            <w:pPr>
              <w:rPr>
                <w:rFonts w:ascii="Times New Roman" w:hAnsi="Times New Roman"/>
                <w:sz w:val="32"/>
              </w:rPr>
            </w:pPr>
            <w:r w:rsidRPr="00F6637E">
              <w:rPr>
                <w:rFonts w:ascii="Times New Roman" w:hAnsi="Times New Roman"/>
                <w:sz w:val="32"/>
              </w:rPr>
              <w:t>118</w:t>
            </w:r>
          </w:p>
        </w:tc>
        <w:tc>
          <w:tcPr>
            <w:tcW w:w="3420" w:type="dxa"/>
          </w:tcPr>
          <w:p w:rsidR="0027306F" w:rsidRPr="00F6637E" w:rsidRDefault="0027306F" w:rsidP="00792986">
            <w:pPr>
              <w:rPr>
                <w:rFonts w:ascii="Times New Roman" w:hAnsi="Times New Roman"/>
                <w:sz w:val="32"/>
              </w:rPr>
            </w:pPr>
            <w:r w:rsidRPr="00F6637E">
              <w:rPr>
                <w:rFonts w:ascii="Times New Roman" w:hAnsi="Times New Roman"/>
                <w:sz w:val="32"/>
              </w:rPr>
              <w:t>Ashish Gurung</w:t>
            </w:r>
          </w:p>
        </w:tc>
        <w:tc>
          <w:tcPr>
            <w:tcW w:w="1710" w:type="dxa"/>
          </w:tcPr>
          <w:p w:rsidR="0027306F" w:rsidRPr="00F6637E" w:rsidRDefault="0027306F" w:rsidP="00792986">
            <w:pPr>
              <w:rPr>
                <w:rFonts w:ascii="Times New Roman" w:hAnsi="Times New Roman"/>
                <w:sz w:val="32"/>
              </w:rPr>
            </w:pPr>
            <w:r w:rsidRPr="00F6637E">
              <w:rPr>
                <w:rFonts w:ascii="Times New Roman" w:hAnsi="Times New Roman"/>
                <w:sz w:val="32"/>
              </w:rPr>
              <w:t>58.50</w:t>
            </w:r>
          </w:p>
        </w:tc>
      </w:tr>
    </w:tbl>
    <w:p w:rsidR="0027306F" w:rsidRDefault="0027306F" w:rsidP="0027306F"/>
    <w:p w:rsidR="0027306F" w:rsidRDefault="0027306F" w:rsidP="0027306F">
      <w:pPr>
        <w:rPr>
          <w:rFonts w:ascii="Palatino Linotype" w:hAnsi="Palatino Linotype"/>
          <w:sz w:val="28"/>
          <w:szCs w:val="28"/>
        </w:rPr>
      </w:pPr>
    </w:p>
    <w:p w:rsidR="0027306F" w:rsidRDefault="0027306F" w:rsidP="00A127B2">
      <w:pPr>
        <w:spacing w:after="0"/>
        <w:rPr>
          <w:rFonts w:ascii="Palatino Linotype" w:hAnsi="Palatino Linotype"/>
          <w:sz w:val="28"/>
          <w:szCs w:val="28"/>
        </w:rPr>
      </w:pPr>
      <w:r>
        <w:rPr>
          <w:rFonts w:ascii="Palatino Linotype" w:hAnsi="Palatino Linotype"/>
          <w:sz w:val="28"/>
          <w:szCs w:val="28"/>
        </w:rPr>
        <w:t xml:space="preserve">                    </w:t>
      </w:r>
      <w:r w:rsidR="00A127B2" w:rsidRPr="00A127B2">
        <w:rPr>
          <w:rFonts w:ascii="Palatino Linotype" w:hAnsi="Palatino Linotype"/>
          <w:noProof/>
          <w:sz w:val="28"/>
          <w:szCs w:val="28"/>
        </w:rPr>
        <w:drawing>
          <wp:inline distT="0" distB="0" distL="0" distR="0">
            <wp:extent cx="1951990" cy="859773"/>
            <wp:effectExtent l="0" t="0" r="0" b="0"/>
            <wp:docPr id="4" name="Picture 4" descr="E:\Office File\1234-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File\1234-removebg-previe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4246" cy="882790"/>
                    </a:xfrm>
                    <a:prstGeom prst="rect">
                      <a:avLst/>
                    </a:prstGeom>
                    <a:noFill/>
                    <a:ln>
                      <a:noFill/>
                    </a:ln>
                  </pic:spPr>
                </pic:pic>
              </a:graphicData>
            </a:graphic>
          </wp:inline>
        </w:drawing>
      </w:r>
      <w:r w:rsidRPr="00AC1575">
        <w:rPr>
          <w:rFonts w:ascii="Palatino Linotype" w:hAnsi="Palatino Linotype"/>
          <w:sz w:val="28"/>
          <w:szCs w:val="28"/>
        </w:rPr>
        <w:t xml:space="preserve"> </w:t>
      </w:r>
      <w:r>
        <w:rPr>
          <w:rFonts w:ascii="Palatino Linotype" w:hAnsi="Palatino Linotype"/>
          <w:sz w:val="28"/>
          <w:szCs w:val="28"/>
        </w:rPr>
        <w:t xml:space="preserve">   </w:t>
      </w:r>
    </w:p>
    <w:sectPr w:rsidR="0027306F" w:rsidSect="00ED10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96B" w:rsidRDefault="00B0196B" w:rsidP="00D03D50">
      <w:pPr>
        <w:spacing w:after="0" w:line="240" w:lineRule="auto"/>
      </w:pPr>
      <w:r>
        <w:separator/>
      </w:r>
    </w:p>
  </w:endnote>
  <w:endnote w:type="continuationSeparator" w:id="0">
    <w:p w:rsidR="00B0196B" w:rsidRDefault="00B0196B" w:rsidP="00D0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50" w:rsidRDefault="00D03D50">
    <w:pPr>
      <w:pStyle w:val="Footer"/>
      <w:pBdr>
        <w:top w:val="thinThickSmallGap" w:sz="24" w:space="1" w:color="823B0B" w:themeColor="accent2" w:themeShade="7F"/>
      </w:pBdr>
      <w:rPr>
        <w:rFonts w:asciiTheme="majorHAnsi" w:hAnsiTheme="majorHAnsi"/>
      </w:rPr>
    </w:pPr>
    <w:r>
      <w:rPr>
        <w:rFonts w:asciiTheme="majorHAnsi" w:hAnsiTheme="majorHAnsi"/>
        <w:noProof/>
      </w:rPr>
      <w:drawing>
        <wp:anchor distT="0" distB="0" distL="114300" distR="114300" simplePos="0" relativeHeight="251659264" behindDoc="0" locked="0" layoutInCell="1" allowOverlap="1">
          <wp:simplePos x="0" y="0"/>
          <wp:positionH relativeFrom="column">
            <wp:posOffset>-742950</wp:posOffset>
          </wp:positionH>
          <wp:positionV relativeFrom="paragraph">
            <wp:posOffset>-55880</wp:posOffset>
          </wp:positionV>
          <wp:extent cx="7343775" cy="590550"/>
          <wp:effectExtent l="19050" t="0" r="9525"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343775" cy="590550"/>
                  </a:xfrm>
                  <a:prstGeom prst="rect">
                    <a:avLst/>
                  </a:prstGeom>
                  <a:noFill/>
                  <a:ln w="9525">
                    <a:noFill/>
                    <a:miter lim="800000"/>
                    <a:headEnd/>
                    <a:tailEnd/>
                  </a:ln>
                </pic:spPr>
              </pic:pic>
            </a:graphicData>
          </a:graphic>
        </wp:anchor>
      </w:drawing>
    </w:r>
    <w:sdt>
      <w:sdtPr>
        <w:rPr>
          <w:rFonts w:asciiTheme="majorHAnsi" w:hAnsiTheme="majorHAnsi"/>
        </w:rPr>
        <w:id w:val="76027555"/>
        <w:placeholder>
          <w:docPart w:val="066D2064BC304678BEADA7D09153B5DE"/>
        </w:placeholder>
        <w:temporary/>
        <w:showingPlcHdr/>
      </w:sdtPr>
      <w:sdtEnd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rPr>
      <w:t xml:space="preserve">Page </w:t>
    </w:r>
    <w:r w:rsidR="000136FC">
      <w:fldChar w:fldCharType="begin"/>
    </w:r>
    <w:r w:rsidR="000136FC">
      <w:instrText xml:space="preserve"> PAGE   \* MERGEFORMAT </w:instrText>
    </w:r>
    <w:r w:rsidR="000136FC">
      <w:fldChar w:fldCharType="separate"/>
    </w:r>
    <w:r w:rsidR="00BE38AF" w:rsidRPr="00BE38AF">
      <w:rPr>
        <w:rFonts w:asciiTheme="majorHAnsi" w:hAnsiTheme="majorHAnsi"/>
        <w:noProof/>
      </w:rPr>
      <w:t>1</w:t>
    </w:r>
    <w:r w:rsidR="000136FC">
      <w:rPr>
        <w:rFonts w:asciiTheme="majorHAnsi" w:hAnsiTheme="majorHAnsi"/>
        <w:noProof/>
      </w:rPr>
      <w:fldChar w:fldCharType="end"/>
    </w:r>
  </w:p>
  <w:p w:rsidR="00D03D50" w:rsidRDefault="00D03D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96B" w:rsidRDefault="00B0196B" w:rsidP="00D03D50">
      <w:pPr>
        <w:spacing w:after="0" w:line="240" w:lineRule="auto"/>
      </w:pPr>
      <w:r>
        <w:separator/>
      </w:r>
    </w:p>
  </w:footnote>
  <w:footnote w:type="continuationSeparator" w:id="0">
    <w:p w:rsidR="00B0196B" w:rsidRDefault="00B0196B" w:rsidP="00D0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50" w:rsidRDefault="00D03D50">
    <w:pPr>
      <w:pStyle w:val="Header"/>
    </w:pPr>
    <w:r w:rsidRPr="00D03D50">
      <w:rPr>
        <w:noProof/>
      </w:rPr>
      <w:drawing>
        <wp:inline distT="0" distB="0" distL="0" distR="0">
          <wp:extent cx="5943600" cy="1251284"/>
          <wp:effectExtent l="1905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5943600" cy="1251284"/>
                  </a:xfrm>
                  <a:prstGeom prst="rect">
                    <a:avLst/>
                  </a:prstGeom>
                  <a:noFill/>
                  <a:ln w="9525">
                    <a:noFill/>
                    <a:miter lim="800000"/>
                    <a:headEnd/>
                    <a:tailEnd/>
                  </a:ln>
                </pic:spPr>
              </pic:pic>
            </a:graphicData>
          </a:graphic>
        </wp:inline>
      </w:drawing>
    </w:r>
  </w:p>
  <w:p w:rsidR="00D03D50" w:rsidRDefault="00D03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3D50"/>
    <w:rsid w:val="000136FC"/>
    <w:rsid w:val="0008001C"/>
    <w:rsid w:val="000938C4"/>
    <w:rsid w:val="000A09F1"/>
    <w:rsid w:val="001925F7"/>
    <w:rsid w:val="0027306F"/>
    <w:rsid w:val="002938D8"/>
    <w:rsid w:val="002D45D0"/>
    <w:rsid w:val="00376D60"/>
    <w:rsid w:val="003A1AE3"/>
    <w:rsid w:val="00437118"/>
    <w:rsid w:val="00536489"/>
    <w:rsid w:val="006943EC"/>
    <w:rsid w:val="006A4F4D"/>
    <w:rsid w:val="007A48B6"/>
    <w:rsid w:val="007F4BDA"/>
    <w:rsid w:val="0085550B"/>
    <w:rsid w:val="00873909"/>
    <w:rsid w:val="008C24D4"/>
    <w:rsid w:val="008F67F7"/>
    <w:rsid w:val="00920BF8"/>
    <w:rsid w:val="00967B8E"/>
    <w:rsid w:val="009A330E"/>
    <w:rsid w:val="009C2C92"/>
    <w:rsid w:val="00A127B2"/>
    <w:rsid w:val="00B0196B"/>
    <w:rsid w:val="00BE38AF"/>
    <w:rsid w:val="00CD6D6C"/>
    <w:rsid w:val="00D00922"/>
    <w:rsid w:val="00D03D50"/>
    <w:rsid w:val="00D30138"/>
    <w:rsid w:val="00D71EA8"/>
    <w:rsid w:val="00DF45A3"/>
    <w:rsid w:val="00E337A3"/>
    <w:rsid w:val="00E444B4"/>
    <w:rsid w:val="00E57DE3"/>
    <w:rsid w:val="00ED107C"/>
    <w:rsid w:val="00EE4EDF"/>
    <w:rsid w:val="00FB1802"/>
    <w:rsid w:val="00FD7F3F"/>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2109"/>
  <w15:docId w15:val="{59AD705F-1C8D-4948-97A2-D037195A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D5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03D50"/>
    <w:rPr>
      <w:rFonts w:ascii="Tahoma" w:hAnsi="Tahoma" w:cs="Tahoma"/>
      <w:sz w:val="16"/>
      <w:szCs w:val="14"/>
    </w:rPr>
  </w:style>
  <w:style w:type="paragraph" w:styleId="Header">
    <w:name w:val="header"/>
    <w:basedOn w:val="Normal"/>
    <w:link w:val="HeaderChar"/>
    <w:uiPriority w:val="99"/>
    <w:unhideWhenUsed/>
    <w:rsid w:val="00D0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D50"/>
  </w:style>
  <w:style w:type="paragraph" w:styleId="Footer">
    <w:name w:val="footer"/>
    <w:basedOn w:val="Normal"/>
    <w:link w:val="FooterChar"/>
    <w:uiPriority w:val="99"/>
    <w:unhideWhenUsed/>
    <w:rsid w:val="00D0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D50"/>
  </w:style>
  <w:style w:type="table" w:styleId="TableGrid">
    <w:name w:val="Table Grid"/>
    <w:basedOn w:val="TableNormal"/>
    <w:uiPriority w:val="39"/>
    <w:rsid w:val="00D03D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2730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sob.edu.np"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6D2064BC304678BEADA7D09153B5DE"/>
        <w:category>
          <w:name w:val="General"/>
          <w:gallery w:val="placeholder"/>
        </w:category>
        <w:types>
          <w:type w:val="bbPlcHdr"/>
        </w:types>
        <w:behaviors>
          <w:behavior w:val="content"/>
        </w:behaviors>
        <w:guid w:val="{F1FEB240-CC91-4EC0-AF30-66D7876A48B6}"/>
      </w:docPartPr>
      <w:docPartBody>
        <w:p w:rsidR="009E6783" w:rsidRDefault="0052060D" w:rsidP="0052060D">
          <w:pPr>
            <w:pStyle w:val="066D2064BC304678BEADA7D09153B5DE"/>
          </w:pPr>
          <w:r>
            <w:rPr>
              <w:rFonts w:asciiTheme="majorHAnsi" w:hAnsiTheme="majorHAns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2060D"/>
    <w:rsid w:val="0006587E"/>
    <w:rsid w:val="00143345"/>
    <w:rsid w:val="0052060D"/>
    <w:rsid w:val="005F15DA"/>
    <w:rsid w:val="0060259C"/>
    <w:rsid w:val="00635CFB"/>
    <w:rsid w:val="00741E60"/>
    <w:rsid w:val="007A3564"/>
    <w:rsid w:val="009E6783"/>
    <w:rsid w:val="00BD5AB6"/>
    <w:rsid w:val="00CB264B"/>
    <w:rsid w:val="00ED4EC9"/>
    <w:rsid w:val="00F7482B"/>
    <w:rsid w:val="00FC074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2E4655CB946019F9F5DA0561B52FB">
    <w:name w:val="B532E4655CB946019F9F5DA0561B52FB"/>
    <w:rsid w:val="0052060D"/>
  </w:style>
  <w:style w:type="paragraph" w:customStyle="1" w:styleId="066D2064BC304678BEADA7D09153B5DE">
    <w:name w:val="066D2064BC304678BEADA7D09153B5DE"/>
    <w:rsid w:val="00520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Laxman</dc:creator>
  <cp:lastModifiedBy>Laxman</cp:lastModifiedBy>
  <cp:revision>17</cp:revision>
  <cp:lastPrinted>2021-06-14T06:24:00Z</cp:lastPrinted>
  <dcterms:created xsi:type="dcterms:W3CDTF">2021-06-11T13:03:00Z</dcterms:created>
  <dcterms:modified xsi:type="dcterms:W3CDTF">2021-06-20T14:09:00Z</dcterms:modified>
</cp:coreProperties>
</file>